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6F3F" w14:textId="2D074421" w:rsidR="0042230D" w:rsidRPr="0042230D" w:rsidRDefault="0042230D" w:rsidP="0042230D">
      <w:pPr>
        <w:spacing w:after="0"/>
        <w:jc w:val="right"/>
        <w:rPr>
          <w:rFonts w:ascii="Source Serif Pro" w:eastAsia="Arial" w:hAnsi="Source Serif Pro" w:cs="Arial"/>
          <w:b/>
          <w:sz w:val="20"/>
        </w:rPr>
      </w:pPr>
      <w:r w:rsidRPr="0042230D">
        <w:rPr>
          <w:rFonts w:ascii="Source Serif Pro" w:eastAsia="Arial" w:hAnsi="Source Serif Pro" w:cs="Arial"/>
          <w:b/>
          <w:sz w:val="20"/>
        </w:rPr>
        <w:t>Załącznik 2.2</w:t>
      </w:r>
    </w:p>
    <w:p w14:paraId="16A31A8F" w14:textId="37E449EA" w:rsidR="00A64A5A" w:rsidRPr="008B36CF" w:rsidRDefault="00A64A5A" w:rsidP="00407E53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8B36CF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283CBCD7" w14:textId="22A05042" w:rsidR="00A64A5A" w:rsidRDefault="00A64A5A" w:rsidP="00A64A5A">
      <w:pPr>
        <w:tabs>
          <w:tab w:val="left" w:pos="540"/>
        </w:tabs>
        <w:spacing w:after="0" w:line="360" w:lineRule="auto"/>
        <w:jc w:val="right"/>
        <w:rPr>
          <w:rFonts w:ascii="Source Serif Pro" w:hAnsi="Source Serif Pro" w:cs="Arial"/>
          <w:i/>
          <w:iCs/>
          <w:sz w:val="20"/>
          <w:szCs w:val="20"/>
        </w:rPr>
      </w:pPr>
      <w:r>
        <w:rPr>
          <w:rFonts w:ascii="Source Serif Pro" w:hAnsi="Source Serif Pro" w:cs="Arial"/>
          <w:i/>
          <w:iCs/>
          <w:sz w:val="20"/>
          <w:szCs w:val="20"/>
        </w:rPr>
        <w:t xml:space="preserve">Wniosek </w:t>
      </w:r>
      <w:r w:rsidRPr="00A64A5A">
        <w:rPr>
          <w:rFonts w:ascii="Source Serif Pro" w:hAnsi="Source Serif Pro" w:cs="Arial"/>
          <w:i/>
          <w:iCs/>
          <w:sz w:val="20"/>
          <w:szCs w:val="20"/>
        </w:rPr>
        <w:t>18379/1MR/2025</w:t>
      </w:r>
    </w:p>
    <w:p w14:paraId="1D966F2D" w14:textId="053C335B" w:rsidR="00A64A5A" w:rsidRPr="008B36CF" w:rsidRDefault="00A64A5A" w:rsidP="00407E53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8B36CF">
        <w:rPr>
          <w:rFonts w:ascii="Source Serif Pro" w:hAnsi="Source Serif Pro" w:cs="Arial"/>
          <w:sz w:val="20"/>
          <w:szCs w:val="20"/>
        </w:rPr>
        <w:t>Postępowanie pn. Dostawa modeli anatomicznych (manekinów, trenażerów, fantomów) w podziale na pakiety, znak sprawy: AEZ/S-0</w:t>
      </w:r>
      <w:r w:rsidR="004D07C4">
        <w:rPr>
          <w:rFonts w:ascii="Source Serif Pro" w:hAnsi="Source Serif Pro" w:cs="Arial"/>
          <w:sz w:val="20"/>
          <w:szCs w:val="20"/>
        </w:rPr>
        <w:t>31</w:t>
      </w:r>
      <w:r w:rsidRPr="008B36CF">
        <w:rPr>
          <w:rFonts w:ascii="Source Serif Pro" w:hAnsi="Source Serif Pro" w:cs="Arial"/>
          <w:sz w:val="20"/>
          <w:szCs w:val="20"/>
        </w:rPr>
        <w:t>/2026</w:t>
      </w:r>
    </w:p>
    <w:p w14:paraId="2F33E139" w14:textId="6E02A9D0" w:rsidR="00A64A5A" w:rsidRPr="008B36CF" w:rsidRDefault="00BB1922" w:rsidP="00A64A5A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BB3D7D">
        <w:rPr>
          <w:rFonts w:ascii="Source Serif Pro" w:hAnsi="Source Serif Pro" w:cs="Arial"/>
          <w:sz w:val="20"/>
        </w:rPr>
        <w:t xml:space="preserve">Pakiet 2: </w:t>
      </w:r>
      <w:r w:rsidRPr="007D7221">
        <w:rPr>
          <w:rFonts w:ascii="Source Serif Pro" w:hAnsi="Source Serif Pro" w:cs="Arial"/>
          <w:sz w:val="20"/>
        </w:rPr>
        <w:t xml:space="preserve">Dostawa </w:t>
      </w:r>
      <w:r w:rsidRPr="004A1565">
        <w:rPr>
          <w:rFonts w:ascii="Source Serif Pro" w:hAnsi="Source Serif Pro" w:cs="Arial"/>
          <w:sz w:val="20"/>
        </w:rPr>
        <w:t xml:space="preserve"> fantomu dziecka do nauki RKO</w:t>
      </w:r>
    </w:p>
    <w:tbl>
      <w:tblPr>
        <w:tblStyle w:val="TableGrid"/>
        <w:tblW w:w="14560" w:type="dxa"/>
        <w:tblInd w:w="7" w:type="dxa"/>
        <w:tblCellMar>
          <w:top w:w="47" w:type="dxa"/>
          <w:left w:w="108" w:type="dxa"/>
          <w:bottom w:w="6" w:type="dxa"/>
          <w:right w:w="95" w:type="dxa"/>
        </w:tblCellMar>
        <w:tblLook w:val="04A0" w:firstRow="1" w:lastRow="0" w:firstColumn="1" w:lastColumn="0" w:noHBand="0" w:noVBand="1"/>
      </w:tblPr>
      <w:tblGrid>
        <w:gridCol w:w="616"/>
        <w:gridCol w:w="4038"/>
        <w:gridCol w:w="6249"/>
        <w:gridCol w:w="3657"/>
      </w:tblGrid>
      <w:tr w:rsidR="00DD75B9" w:rsidRPr="00167BFA" w14:paraId="3B4B11B5" w14:textId="77777777" w:rsidTr="00DD75B9">
        <w:trPr>
          <w:trHeight w:val="741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D982D" w14:textId="77777777" w:rsidR="00DD75B9" w:rsidRPr="00167BFA" w:rsidRDefault="00DD75B9">
            <w:pPr>
              <w:ind w:left="50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b/>
                <w:sz w:val="20"/>
              </w:rPr>
              <w:t xml:space="preserve">Lp. 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3C8C5" w14:textId="77777777" w:rsidR="00DD75B9" w:rsidRPr="00167BFA" w:rsidRDefault="00DD75B9">
            <w:pPr>
              <w:ind w:right="16"/>
              <w:jc w:val="center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b/>
                <w:sz w:val="20"/>
              </w:rPr>
              <w:t xml:space="preserve">Opis parametrów </w:t>
            </w: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4C5A" w14:textId="51E6AC46" w:rsidR="00DD75B9" w:rsidRPr="00167BFA" w:rsidRDefault="00DD75B9" w:rsidP="00DD75B9">
            <w:pPr>
              <w:ind w:right="13"/>
              <w:jc w:val="center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b/>
                <w:sz w:val="20"/>
              </w:rPr>
              <w:t xml:space="preserve">Wymagane minimalne parametry techniczne </w:t>
            </w:r>
          </w:p>
        </w:tc>
      </w:tr>
      <w:tr w:rsidR="00DD75B9" w:rsidRPr="00167BFA" w14:paraId="1425D2EB" w14:textId="77777777" w:rsidTr="00DD75B9">
        <w:trPr>
          <w:trHeight w:val="241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0DA4" w14:textId="77777777" w:rsidR="00DD75B9" w:rsidRPr="00167BFA" w:rsidRDefault="00DD75B9">
            <w:pPr>
              <w:ind w:right="11"/>
              <w:jc w:val="center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b/>
                <w:sz w:val="20"/>
              </w:rPr>
              <w:t xml:space="preserve">1 </w:t>
            </w:r>
          </w:p>
        </w:tc>
        <w:tc>
          <w:tcPr>
            <w:tcW w:w="4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31F6" w14:textId="77777777" w:rsidR="00DD75B9" w:rsidRPr="00167BFA" w:rsidRDefault="00DD75B9">
            <w:pPr>
              <w:ind w:right="13"/>
              <w:jc w:val="center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b/>
                <w:sz w:val="20"/>
              </w:rPr>
              <w:t xml:space="preserve">2 </w:t>
            </w: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690C" w14:textId="0957D6AB" w:rsidR="00DD75B9" w:rsidRPr="00167BFA" w:rsidRDefault="00DD75B9">
            <w:pPr>
              <w:ind w:right="9"/>
              <w:jc w:val="center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b/>
                <w:sz w:val="20"/>
              </w:rPr>
              <w:t xml:space="preserve">3 </w:t>
            </w:r>
          </w:p>
        </w:tc>
      </w:tr>
      <w:tr w:rsidR="00596287" w:rsidRPr="00167BFA" w14:paraId="7467507A" w14:textId="77777777" w:rsidTr="00DD75B9">
        <w:trPr>
          <w:trHeight w:val="545"/>
        </w:trPr>
        <w:tc>
          <w:tcPr>
            <w:tcW w:w="109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A1947E2" w14:textId="31083368" w:rsidR="00596287" w:rsidRPr="00167BFA" w:rsidRDefault="00F03312" w:rsidP="0042230D">
            <w:pPr>
              <w:tabs>
                <w:tab w:val="center" w:pos="4957"/>
                <w:tab w:val="center" w:pos="5665"/>
                <w:tab w:val="center" w:pos="6373"/>
                <w:tab w:val="center" w:pos="7081"/>
              </w:tabs>
              <w:rPr>
                <w:rFonts w:ascii="Source Serif Pro" w:eastAsia="Arial" w:hAnsi="Source Serif Pro" w:cs="Arial"/>
                <w:b/>
                <w:color w:val="FF0000"/>
                <w:sz w:val="20"/>
              </w:rPr>
            </w:pPr>
            <w:r w:rsidRPr="00167BFA">
              <w:rPr>
                <w:rFonts w:ascii="Source Serif Pro" w:eastAsia="Arial" w:hAnsi="Source Serif Pro" w:cs="Arial"/>
                <w:b/>
                <w:sz w:val="20"/>
              </w:rPr>
              <w:t xml:space="preserve">Fantom dziecka do nauki RKO, liczba: 1 szt. </w:t>
            </w:r>
            <w:r w:rsidRPr="00167BFA">
              <w:rPr>
                <w:rFonts w:ascii="Source Serif Pro" w:eastAsia="Arial" w:hAnsi="Source Serif Pro" w:cs="Arial"/>
                <w:b/>
                <w:color w:val="FF0000"/>
                <w:sz w:val="20"/>
              </w:rPr>
              <w:t xml:space="preserve"> </w:t>
            </w:r>
            <w:r w:rsidRPr="00167BFA">
              <w:rPr>
                <w:rFonts w:ascii="Source Serif Pro" w:eastAsia="Arial" w:hAnsi="Source Serif Pro" w:cs="Arial"/>
                <w:b/>
                <w:color w:val="FF0000"/>
                <w:sz w:val="20"/>
              </w:rPr>
              <w:tab/>
              <w:t xml:space="preserve"> </w:t>
            </w:r>
            <w:r w:rsidRPr="00167BFA">
              <w:rPr>
                <w:rFonts w:ascii="Source Serif Pro" w:eastAsia="Arial" w:hAnsi="Source Serif Pro" w:cs="Arial"/>
                <w:b/>
                <w:color w:val="FF0000"/>
                <w:sz w:val="20"/>
              </w:rPr>
              <w:tab/>
              <w:t xml:space="preserve"> </w:t>
            </w:r>
            <w:r w:rsidRPr="00167BFA">
              <w:rPr>
                <w:rFonts w:ascii="Source Serif Pro" w:eastAsia="Arial" w:hAnsi="Source Serif Pro" w:cs="Arial"/>
                <w:b/>
                <w:color w:val="FF0000"/>
                <w:sz w:val="20"/>
              </w:rPr>
              <w:tab/>
              <w:t xml:space="preserve"> </w:t>
            </w:r>
            <w:r w:rsidRPr="00167BFA">
              <w:rPr>
                <w:rFonts w:ascii="Source Serif Pro" w:eastAsia="Arial" w:hAnsi="Source Serif Pro" w:cs="Arial"/>
                <w:b/>
                <w:color w:val="FF0000"/>
                <w:sz w:val="20"/>
              </w:rPr>
              <w:tab/>
            </w:r>
            <w:r w:rsidRPr="00167BFA">
              <w:rPr>
                <w:rFonts w:ascii="Source Serif Pro" w:eastAsia="Arial" w:hAnsi="Source Serif Pro" w:cs="Arial"/>
                <w:b/>
                <w:sz w:val="20"/>
              </w:rPr>
              <w:t xml:space="preserve"> </w:t>
            </w:r>
          </w:p>
        </w:tc>
        <w:tc>
          <w:tcPr>
            <w:tcW w:w="36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E759A9" w14:textId="77777777" w:rsidR="00596287" w:rsidRPr="00167BFA" w:rsidRDefault="00596287">
            <w:pPr>
              <w:rPr>
                <w:rFonts w:ascii="Source Serif Pro" w:hAnsi="Source Serif Pro"/>
              </w:rPr>
            </w:pPr>
          </w:p>
        </w:tc>
      </w:tr>
      <w:tr w:rsidR="007731C8" w:rsidRPr="00167BFA" w14:paraId="7DCBEFF8" w14:textId="77777777" w:rsidTr="00DD75B9">
        <w:trPr>
          <w:trHeight w:val="1334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79C37" w14:textId="77777777" w:rsidR="007731C8" w:rsidRPr="00167BFA" w:rsidRDefault="007731C8">
            <w:pPr>
              <w:rPr>
                <w:rFonts w:ascii="Source Serif Pro" w:hAnsi="Source Serif Pro"/>
              </w:rPr>
            </w:pPr>
            <w:r w:rsidRPr="00167BFA">
              <w:rPr>
                <w:rFonts w:ascii="Source Serif Pro" w:hAnsi="Source Serif Pro"/>
                <w:sz w:val="20"/>
              </w:rPr>
              <w:t>1.</w:t>
            </w:r>
            <w:r w:rsidRPr="00167BFA">
              <w:rPr>
                <w:rFonts w:ascii="Source Serif Pro" w:eastAsia="Arial" w:hAnsi="Source Serif Pro" w:cs="Arial"/>
                <w:sz w:val="20"/>
              </w:rPr>
              <w:t xml:space="preserve"> </w:t>
            </w:r>
            <w:r w:rsidRPr="00167BFA">
              <w:rPr>
                <w:rFonts w:ascii="Source Serif Pro" w:hAnsi="Source Serif Pro"/>
                <w:sz w:val="24"/>
              </w:rPr>
              <w:t xml:space="preserve"> </w:t>
            </w:r>
          </w:p>
        </w:tc>
        <w:tc>
          <w:tcPr>
            <w:tcW w:w="4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0C158" w14:textId="77777777" w:rsidR="007731C8" w:rsidRPr="00167BFA" w:rsidRDefault="007731C8">
            <w:pPr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Funkcjonalność  </w:t>
            </w: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93232" w14:textId="77777777" w:rsidR="007731C8" w:rsidRPr="00167BFA" w:rsidRDefault="007731C8">
            <w:pPr>
              <w:spacing w:line="241" w:lineRule="auto"/>
              <w:ind w:left="2"/>
              <w:jc w:val="both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Fantom w postaci niemowlęcia do nauki RKO do treningu w zakresie min.: </w:t>
            </w:r>
          </w:p>
          <w:p w14:paraId="1517A2C0" w14:textId="77777777" w:rsidR="007731C8" w:rsidRPr="00167BFA" w:rsidRDefault="007731C8">
            <w:pPr>
              <w:numPr>
                <w:ilvl w:val="0"/>
                <w:numId w:val="1"/>
              </w:numPr>
              <w:ind w:left="124" w:hanging="12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wentylacja metodą usta – usta </w:t>
            </w:r>
          </w:p>
          <w:p w14:paraId="46CB5985" w14:textId="77777777" w:rsidR="007731C8" w:rsidRPr="00167BFA" w:rsidRDefault="007731C8">
            <w:pPr>
              <w:numPr>
                <w:ilvl w:val="0"/>
                <w:numId w:val="1"/>
              </w:numPr>
              <w:ind w:left="124" w:hanging="12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wentylacja za pomocą worka </w:t>
            </w:r>
            <w:proofErr w:type="spellStart"/>
            <w:r w:rsidRPr="00167BFA">
              <w:rPr>
                <w:rFonts w:ascii="Source Serif Pro" w:eastAsia="Arial" w:hAnsi="Source Serif Pro" w:cs="Arial"/>
                <w:sz w:val="20"/>
              </w:rPr>
              <w:t>samorozprężalnego</w:t>
            </w:r>
            <w:proofErr w:type="spellEnd"/>
            <w:r w:rsidRPr="00167BFA">
              <w:rPr>
                <w:rFonts w:ascii="Source Serif Pro" w:eastAsia="Arial" w:hAnsi="Source Serif Pro" w:cs="Arial"/>
                <w:sz w:val="20"/>
              </w:rPr>
              <w:t xml:space="preserve"> </w:t>
            </w:r>
          </w:p>
          <w:p w14:paraId="02361EE2" w14:textId="77777777" w:rsidR="007731C8" w:rsidRPr="00167BFA" w:rsidRDefault="007731C8">
            <w:pPr>
              <w:numPr>
                <w:ilvl w:val="0"/>
                <w:numId w:val="1"/>
              </w:numPr>
              <w:ind w:left="124" w:hanging="12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obserwacja unoszenia i opadania klatki piersiowej  </w:t>
            </w:r>
          </w:p>
          <w:p w14:paraId="3CB4C3E5" w14:textId="3B8AF527" w:rsidR="007731C8" w:rsidRPr="00167BFA" w:rsidRDefault="007731C8" w:rsidP="007731C8">
            <w:pPr>
              <w:numPr>
                <w:ilvl w:val="0"/>
                <w:numId w:val="1"/>
              </w:numPr>
              <w:ind w:left="124" w:hanging="122"/>
              <w:rPr>
                <w:rFonts w:ascii="Source Serif Pro" w:hAnsi="Source Serif Pro"/>
              </w:rPr>
            </w:pPr>
            <w:proofErr w:type="spellStart"/>
            <w:r w:rsidRPr="00167BFA">
              <w:rPr>
                <w:rFonts w:ascii="Source Serif Pro" w:eastAsia="Arial" w:hAnsi="Source Serif Pro" w:cs="Arial"/>
                <w:sz w:val="20"/>
              </w:rPr>
              <w:t>palpacyjne</w:t>
            </w:r>
            <w:proofErr w:type="spellEnd"/>
            <w:r w:rsidRPr="00167BFA">
              <w:rPr>
                <w:rFonts w:ascii="Source Serif Pro" w:eastAsia="Arial" w:hAnsi="Source Serif Pro" w:cs="Arial"/>
                <w:sz w:val="20"/>
              </w:rPr>
              <w:t xml:space="preserve"> wyczuwanie tętna</w:t>
            </w:r>
          </w:p>
        </w:tc>
      </w:tr>
      <w:tr w:rsidR="007731C8" w:rsidRPr="00167BFA" w14:paraId="3903D370" w14:textId="77777777" w:rsidTr="00DD75B9">
        <w:trPr>
          <w:trHeight w:val="56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1FDC0" w14:textId="77777777" w:rsidR="007731C8" w:rsidRPr="00167BFA" w:rsidRDefault="007731C8">
            <w:pPr>
              <w:rPr>
                <w:rFonts w:ascii="Source Serif Pro" w:hAnsi="Source Serif Pro"/>
              </w:rPr>
            </w:pPr>
            <w:r w:rsidRPr="00167BFA">
              <w:rPr>
                <w:rFonts w:ascii="Source Serif Pro" w:hAnsi="Source Serif Pro"/>
                <w:sz w:val="20"/>
              </w:rPr>
              <w:t>2.</w:t>
            </w:r>
            <w:r w:rsidRPr="00167BFA">
              <w:rPr>
                <w:rFonts w:ascii="Source Serif Pro" w:eastAsia="Arial" w:hAnsi="Source Serif Pro" w:cs="Arial"/>
                <w:sz w:val="20"/>
              </w:rPr>
              <w:t xml:space="preserve"> </w:t>
            </w:r>
            <w:r w:rsidRPr="00167BFA">
              <w:rPr>
                <w:rFonts w:ascii="Source Serif Pro" w:hAnsi="Source Serif Pro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305D95" w14:textId="77777777" w:rsidR="007731C8" w:rsidRPr="00167BFA" w:rsidRDefault="007731C8">
            <w:pPr>
              <w:rPr>
                <w:rFonts w:ascii="Source Serif Pro" w:hAnsi="Source Serif Pro"/>
              </w:rPr>
            </w:pP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20F8" w14:textId="77777777" w:rsidR="007731C8" w:rsidRPr="00167BFA" w:rsidRDefault="007731C8" w:rsidP="007731C8">
            <w:pPr>
              <w:spacing w:line="276" w:lineRule="auto"/>
              <w:jc w:val="both"/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</w:pPr>
            <w:r w:rsidRPr="00167BFA"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  <w:t>Wymóg fakultatywny :</w:t>
            </w:r>
            <w:r w:rsidRPr="00167BFA">
              <w:rPr>
                <w:rFonts w:ascii="Source Serif Pro" w:eastAsia="Arial" w:hAnsi="Source Serif Pro" w:cs="Arial"/>
                <w:sz w:val="20"/>
              </w:rPr>
              <w:t xml:space="preserve"> </w:t>
            </w:r>
          </w:p>
          <w:p w14:paraId="296C40EF" w14:textId="0BFC5B90" w:rsidR="007731C8" w:rsidRPr="00167BFA" w:rsidRDefault="007731C8" w:rsidP="007731C8">
            <w:pPr>
              <w:ind w:left="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- wprowadzanie przyrządów do udrażniania dróg oddechowych</w:t>
            </w:r>
          </w:p>
        </w:tc>
      </w:tr>
      <w:tr w:rsidR="007731C8" w:rsidRPr="00167BFA" w14:paraId="59C020A8" w14:textId="77777777" w:rsidTr="00DD75B9">
        <w:trPr>
          <w:trHeight w:val="64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33585" w14:textId="77777777" w:rsidR="007731C8" w:rsidRPr="00167BFA" w:rsidRDefault="007731C8">
            <w:pPr>
              <w:rPr>
                <w:rFonts w:ascii="Source Serif Pro" w:hAnsi="Source Serif Pro"/>
              </w:rPr>
            </w:pPr>
            <w:r w:rsidRPr="00167BFA">
              <w:rPr>
                <w:rFonts w:ascii="Source Serif Pro" w:hAnsi="Source Serif Pro"/>
                <w:sz w:val="20"/>
              </w:rPr>
              <w:t>3.</w:t>
            </w:r>
            <w:r w:rsidRPr="00167BFA">
              <w:rPr>
                <w:rFonts w:ascii="Source Serif Pro" w:eastAsia="Arial" w:hAnsi="Source Serif Pro" w:cs="Arial"/>
                <w:sz w:val="20"/>
              </w:rPr>
              <w:t xml:space="preserve"> </w:t>
            </w:r>
            <w:r w:rsidRPr="00167BFA">
              <w:rPr>
                <w:rFonts w:ascii="Source Serif Pro" w:hAnsi="Source Serif Pro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B9143E" w14:textId="77777777" w:rsidR="007731C8" w:rsidRPr="00167BFA" w:rsidRDefault="007731C8">
            <w:pPr>
              <w:rPr>
                <w:rFonts w:ascii="Source Serif Pro" w:hAnsi="Source Serif Pro"/>
              </w:rPr>
            </w:pP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97E82" w14:textId="695A3899" w:rsidR="007731C8" w:rsidRPr="00167BFA" w:rsidRDefault="007731C8" w:rsidP="007731C8">
            <w:pPr>
              <w:spacing w:line="276" w:lineRule="auto"/>
              <w:jc w:val="both"/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</w:pPr>
            <w:r w:rsidRPr="00167BFA"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  <w:t>Wymóg fakultatywny:</w:t>
            </w:r>
          </w:p>
          <w:p w14:paraId="5B013E4E" w14:textId="0DA59EF7" w:rsidR="007731C8" w:rsidRPr="00167BFA" w:rsidRDefault="007731C8" w:rsidP="007731C8">
            <w:pPr>
              <w:ind w:left="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- wykonywanie procedur związanych z intubacją dotchawiczą</w:t>
            </w:r>
          </w:p>
        </w:tc>
      </w:tr>
      <w:tr w:rsidR="00B60409" w:rsidRPr="00167BFA" w14:paraId="5F1BC1D8" w14:textId="77777777" w:rsidTr="00DD75B9">
        <w:trPr>
          <w:trHeight w:val="31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B8526" w14:textId="1F5C1845" w:rsidR="00B60409" w:rsidRPr="00167BFA" w:rsidRDefault="00B60409">
            <w:pPr>
              <w:rPr>
                <w:rFonts w:ascii="Source Serif Pro" w:hAnsi="Source Serif Pro"/>
                <w:sz w:val="20"/>
              </w:rPr>
            </w:pPr>
            <w:r w:rsidRPr="00167BFA">
              <w:rPr>
                <w:rFonts w:ascii="Source Serif Pro" w:hAnsi="Source Serif Pro"/>
                <w:sz w:val="20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D3ED198" w14:textId="77777777" w:rsidR="00B60409" w:rsidRPr="00167BFA" w:rsidRDefault="00B60409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6EA981A6" w14:textId="77777777" w:rsidR="00B60409" w:rsidRPr="00167BFA" w:rsidRDefault="00B60409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4A0FD6E0" w14:textId="3DFB599C" w:rsidR="00B60409" w:rsidRPr="00167BFA" w:rsidRDefault="00B60409">
            <w:pPr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Budowa</w:t>
            </w: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2192" w14:textId="3FEDA43D" w:rsidR="00B60409" w:rsidRPr="00167BFA" w:rsidRDefault="00B60409" w:rsidP="00B60409">
            <w:pPr>
              <w:ind w:left="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Realistyczny opór klatki piersiowej imitujący klatkę piersiową dziecka </w:t>
            </w:r>
          </w:p>
        </w:tc>
      </w:tr>
      <w:tr w:rsidR="00B60409" w:rsidRPr="00167BFA" w14:paraId="03578BF3" w14:textId="77777777" w:rsidTr="00DD75B9">
        <w:trPr>
          <w:trHeight w:val="51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187D4" w14:textId="62930536" w:rsidR="00B60409" w:rsidRPr="00167BFA" w:rsidRDefault="00B60409">
            <w:pPr>
              <w:rPr>
                <w:rFonts w:ascii="Source Serif Pro" w:hAnsi="Source Serif Pro"/>
                <w:sz w:val="20"/>
              </w:rPr>
            </w:pPr>
            <w:r w:rsidRPr="00167BFA">
              <w:rPr>
                <w:rFonts w:ascii="Source Serif Pro" w:hAnsi="Source Serif Pro"/>
                <w:sz w:val="20"/>
              </w:rPr>
              <w:t>5.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D4C1C2" w14:textId="77777777" w:rsidR="00B60409" w:rsidRPr="00167BFA" w:rsidRDefault="00B60409">
            <w:pPr>
              <w:rPr>
                <w:rFonts w:ascii="Source Serif Pro" w:hAnsi="Source Serif Pro"/>
              </w:rPr>
            </w:pP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BFFE7" w14:textId="77777777" w:rsidR="00B60409" w:rsidRPr="00167BFA" w:rsidRDefault="00B60409" w:rsidP="00B60409">
            <w:pPr>
              <w:spacing w:line="276" w:lineRule="auto"/>
              <w:jc w:val="both"/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</w:pPr>
            <w:r w:rsidRPr="00167BFA"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  <w:t>Wymóg fakultatywny:</w:t>
            </w:r>
          </w:p>
          <w:p w14:paraId="5F19FEF9" w14:textId="4D0A4218" w:rsidR="00B60409" w:rsidRPr="00167BFA" w:rsidRDefault="00B60409" w:rsidP="00B60409">
            <w:pPr>
              <w:spacing w:line="241" w:lineRule="auto"/>
              <w:ind w:left="2" w:right="279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- przygięcie i odchylenie głowy, aby udrożnić lub zablokować drogi oddechowe</w:t>
            </w:r>
          </w:p>
        </w:tc>
      </w:tr>
      <w:tr w:rsidR="002A6E3E" w:rsidRPr="00167BFA" w14:paraId="1E152EC4" w14:textId="77777777" w:rsidTr="00DD75B9">
        <w:trPr>
          <w:trHeight w:val="56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6E40" w14:textId="4E812C8D" w:rsidR="002A6E3E" w:rsidRPr="00167BFA" w:rsidRDefault="002A6E3E">
            <w:pPr>
              <w:rPr>
                <w:rFonts w:ascii="Source Serif Pro" w:hAnsi="Source Serif Pro"/>
                <w:sz w:val="20"/>
              </w:rPr>
            </w:pPr>
            <w:r w:rsidRPr="00167BFA">
              <w:rPr>
                <w:rFonts w:ascii="Source Serif Pro" w:hAnsi="Source Serif Pro"/>
                <w:sz w:val="20"/>
              </w:rPr>
              <w:t>6.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4EB69E6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20794034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427CCDBF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6D7215B8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50EE0AE6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4254BBF0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61BC05D8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  <w:p w14:paraId="37569459" w14:textId="47BABB9B" w:rsidR="002A6E3E" w:rsidRPr="00167BFA" w:rsidRDefault="002A6E3E">
            <w:pPr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Oprogramowanie</w:t>
            </w: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31A2" w14:textId="3C32766D" w:rsidR="002A6E3E" w:rsidRPr="00167BFA" w:rsidRDefault="002A6E3E" w:rsidP="00167BFA">
            <w:pPr>
              <w:spacing w:line="242" w:lineRule="auto"/>
              <w:ind w:left="2"/>
              <w:rPr>
                <w:rFonts w:ascii="Source Serif Pro" w:eastAsia="Arial" w:hAnsi="Source Serif Pro" w:cs="Arial"/>
                <w:sz w:val="20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Aplikacja dostępna na urządzenia mobilne (będące w posiadaniu Zamawiającego)  </w:t>
            </w:r>
          </w:p>
          <w:p w14:paraId="0B9586C2" w14:textId="57603685" w:rsidR="002A6E3E" w:rsidRPr="00167BFA" w:rsidRDefault="002A6E3E" w:rsidP="00167BFA">
            <w:pPr>
              <w:ind w:left="2"/>
              <w:rPr>
                <w:rFonts w:ascii="Source Serif Pro" w:eastAsia="Arial" w:hAnsi="Source Serif Pro" w:cs="Arial"/>
                <w:sz w:val="20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lub </w:t>
            </w:r>
          </w:p>
          <w:p w14:paraId="0F85E0FE" w14:textId="1EEBDF28" w:rsidR="002A6E3E" w:rsidRPr="00167BFA" w:rsidRDefault="00167BFA" w:rsidP="0074434F">
            <w:pPr>
              <w:spacing w:line="276" w:lineRule="auto"/>
              <w:jc w:val="both"/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t</w:t>
            </w:r>
            <w:r w:rsidR="002A6E3E" w:rsidRPr="00167BFA">
              <w:rPr>
                <w:rFonts w:ascii="Source Serif Pro" w:eastAsia="Arial" w:hAnsi="Source Serif Pro" w:cs="Arial"/>
                <w:sz w:val="20"/>
              </w:rPr>
              <w:t>ablet lub komputer z zainstalowanym oprogramowaniem</w:t>
            </w:r>
            <w:r w:rsidR="002A6E3E" w:rsidRPr="00167BFA">
              <w:rPr>
                <w:rFonts w:ascii="Source Serif Pro" w:eastAsia="Arial" w:hAnsi="Source Serif Pro" w:cs="Arial"/>
                <w:color w:val="EE0000"/>
                <w:sz w:val="20"/>
              </w:rPr>
              <w:t xml:space="preserve"> </w:t>
            </w:r>
          </w:p>
        </w:tc>
      </w:tr>
      <w:tr w:rsidR="002A6E3E" w:rsidRPr="00167BFA" w14:paraId="0A69DF69" w14:textId="77777777" w:rsidTr="00DD75B9">
        <w:trPr>
          <w:trHeight w:val="51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C3AF" w14:textId="6A45C446" w:rsidR="002A6E3E" w:rsidRPr="00167BFA" w:rsidRDefault="003D268A">
            <w:pPr>
              <w:rPr>
                <w:rFonts w:ascii="Source Serif Pro" w:hAnsi="Source Serif Pro"/>
                <w:sz w:val="20"/>
              </w:rPr>
            </w:pPr>
            <w:r>
              <w:rPr>
                <w:rFonts w:ascii="Source Serif Pro" w:hAnsi="Source Serif Pro"/>
                <w:sz w:val="20"/>
              </w:rPr>
              <w:t>7.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61CD6C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402B" w14:textId="77777777" w:rsidR="002A6E3E" w:rsidRPr="00167BFA" w:rsidRDefault="002A6E3E" w:rsidP="00EA375D">
            <w:pPr>
              <w:spacing w:after="32" w:line="241" w:lineRule="auto"/>
              <w:ind w:left="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Informacje przekazywane do odczytu w czasie rzeczywistym, co najmniej: </w:t>
            </w:r>
          </w:p>
          <w:p w14:paraId="0BD59774" w14:textId="77777777" w:rsidR="002A6E3E" w:rsidRPr="00167BFA" w:rsidRDefault="002A6E3E" w:rsidP="00EA375D">
            <w:pPr>
              <w:numPr>
                <w:ilvl w:val="0"/>
                <w:numId w:val="2"/>
              </w:numPr>
              <w:ind w:hanging="360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Częstotliwość i głębokość uciśnięć </w:t>
            </w:r>
          </w:p>
          <w:p w14:paraId="1C1FEAD9" w14:textId="77777777" w:rsidR="002A6E3E" w:rsidRPr="006B371C" w:rsidRDefault="002A6E3E" w:rsidP="00EA375D">
            <w:pPr>
              <w:numPr>
                <w:ilvl w:val="0"/>
                <w:numId w:val="2"/>
              </w:numPr>
              <w:ind w:hanging="360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Nieprawidłowe ułożenie dłoni </w:t>
            </w:r>
          </w:p>
          <w:p w14:paraId="5A12483B" w14:textId="0F815908" w:rsidR="002A6E3E" w:rsidRPr="006B371C" w:rsidRDefault="002A6E3E" w:rsidP="006B371C">
            <w:pPr>
              <w:numPr>
                <w:ilvl w:val="0"/>
                <w:numId w:val="2"/>
              </w:numPr>
              <w:ind w:hanging="360"/>
              <w:rPr>
                <w:rFonts w:ascii="Source Serif Pro" w:hAnsi="Source Serif Pro"/>
              </w:rPr>
            </w:pPr>
            <w:r w:rsidRPr="006B371C">
              <w:rPr>
                <w:rFonts w:ascii="Source Serif Pro" w:eastAsia="Arial" w:hAnsi="Source Serif Pro" w:cs="Arial"/>
                <w:sz w:val="20"/>
              </w:rPr>
              <w:t>Częstotliwość i objętość wentylacji</w:t>
            </w:r>
          </w:p>
        </w:tc>
      </w:tr>
      <w:tr w:rsidR="002A6E3E" w:rsidRPr="00167BFA" w14:paraId="0CC420BB" w14:textId="77777777" w:rsidTr="00DD75B9">
        <w:trPr>
          <w:trHeight w:val="956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467F5A" w14:textId="09EBDE10" w:rsidR="002A6E3E" w:rsidRPr="00167BFA" w:rsidRDefault="00360D4C">
            <w:pPr>
              <w:rPr>
                <w:rFonts w:ascii="Source Serif Pro" w:hAnsi="Source Serif Pro"/>
                <w:sz w:val="20"/>
              </w:rPr>
            </w:pPr>
            <w:r>
              <w:rPr>
                <w:rFonts w:ascii="Source Serif Pro" w:hAnsi="Source Serif Pro"/>
                <w:sz w:val="20"/>
              </w:rPr>
              <w:t>8.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085AD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</w:tc>
        <w:tc>
          <w:tcPr>
            <w:tcW w:w="9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1559C9" w14:textId="77777777" w:rsidR="002A6E3E" w:rsidRPr="00167BFA" w:rsidRDefault="002A6E3E" w:rsidP="00EA375D">
            <w:pPr>
              <w:ind w:left="2"/>
              <w:rPr>
                <w:rFonts w:ascii="Source Serif Pro" w:eastAsia="Arial" w:hAnsi="Source Serif Pro" w:cs="Arial"/>
                <w:color w:val="EE0000"/>
                <w:sz w:val="20"/>
              </w:rPr>
            </w:pPr>
          </w:p>
          <w:p w14:paraId="1064F97E" w14:textId="4AA5C42D" w:rsidR="002A6E3E" w:rsidRPr="00167BFA" w:rsidRDefault="002A6E3E" w:rsidP="00167BFA">
            <w:pPr>
              <w:ind w:left="2"/>
              <w:rPr>
                <w:rFonts w:ascii="Source Serif Pro" w:hAnsi="Source Serif Pro"/>
                <w:color w:val="auto"/>
              </w:rPr>
            </w:pPr>
            <w:r w:rsidRPr="00167BFA">
              <w:rPr>
                <w:rFonts w:ascii="Source Serif Pro" w:eastAsia="Arial" w:hAnsi="Source Serif Pro" w:cs="Arial"/>
                <w:color w:val="auto"/>
                <w:sz w:val="20"/>
              </w:rPr>
              <w:t xml:space="preserve">Dostępne co najmniej w języku angielskim  </w:t>
            </w:r>
          </w:p>
        </w:tc>
      </w:tr>
      <w:tr w:rsidR="002A6E3E" w:rsidRPr="00167BFA" w14:paraId="78E63268" w14:textId="77777777" w:rsidTr="00DD75B9">
        <w:trPr>
          <w:trHeight w:val="546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1B74C8" w14:textId="3F04CD2A" w:rsidR="002A6E3E" w:rsidRPr="00167BFA" w:rsidRDefault="00360D4C">
            <w:pPr>
              <w:rPr>
                <w:rFonts w:ascii="Source Serif Pro" w:hAnsi="Source Serif Pro"/>
                <w:sz w:val="20"/>
              </w:rPr>
            </w:pPr>
            <w:r>
              <w:rPr>
                <w:rFonts w:ascii="Source Serif Pro" w:hAnsi="Source Serif Pro"/>
                <w:sz w:val="20"/>
              </w:rPr>
              <w:lastRenderedPageBreak/>
              <w:t>9.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5C0BC6" w14:textId="77777777" w:rsidR="002A6E3E" w:rsidRPr="00167BFA" w:rsidRDefault="002A6E3E">
            <w:pPr>
              <w:rPr>
                <w:rFonts w:ascii="Source Serif Pro" w:eastAsia="Arial" w:hAnsi="Source Serif Pro" w:cs="Arial"/>
                <w:sz w:val="20"/>
              </w:rPr>
            </w:pPr>
          </w:p>
        </w:tc>
        <w:tc>
          <w:tcPr>
            <w:tcW w:w="99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74E2A7" w14:textId="77777777" w:rsidR="002A6E3E" w:rsidRPr="00167BFA" w:rsidRDefault="002A6E3E" w:rsidP="00196756">
            <w:pPr>
              <w:spacing w:line="276" w:lineRule="auto"/>
              <w:jc w:val="both"/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</w:pPr>
            <w:r w:rsidRPr="00167BFA"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  <w:t>Wymóg fakultatywny:</w:t>
            </w:r>
          </w:p>
          <w:p w14:paraId="523C9327" w14:textId="6107AD23" w:rsidR="002A6E3E" w:rsidRPr="00167BFA" w:rsidRDefault="002A6E3E" w:rsidP="00EA375D">
            <w:pPr>
              <w:spacing w:after="32" w:line="241" w:lineRule="auto"/>
              <w:ind w:left="2"/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</w:pPr>
            <w:r w:rsidRPr="0055070B">
              <w:rPr>
                <w:rFonts w:ascii="Source Serif Pro" w:eastAsia="Arial" w:hAnsi="Source Serif Pro" w:cs="Arial"/>
                <w:color w:val="auto"/>
                <w:sz w:val="20"/>
              </w:rPr>
              <w:t xml:space="preserve">Dostępne w języku polskim </w:t>
            </w:r>
          </w:p>
        </w:tc>
      </w:tr>
      <w:tr w:rsidR="007B7DE3" w:rsidRPr="00167BFA" w14:paraId="13245389" w14:textId="77777777" w:rsidTr="00DD75B9">
        <w:trPr>
          <w:trHeight w:val="546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8A938B" w14:textId="691EF3D3" w:rsidR="007B7DE3" w:rsidRPr="00167BFA" w:rsidRDefault="00360D4C">
            <w:pPr>
              <w:rPr>
                <w:rFonts w:ascii="Source Serif Pro" w:hAnsi="Source Serif Pro"/>
                <w:sz w:val="20"/>
              </w:rPr>
            </w:pPr>
            <w:r>
              <w:rPr>
                <w:rFonts w:ascii="Source Serif Pro" w:hAnsi="Source Serif Pro"/>
                <w:sz w:val="20"/>
              </w:rPr>
              <w:t>10</w:t>
            </w:r>
            <w:r w:rsidR="00FC16E1">
              <w:rPr>
                <w:rFonts w:ascii="Source Serif Pro" w:hAnsi="Source Serif Pro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4B2F55" w14:textId="2950FAB7" w:rsidR="007B7DE3" w:rsidRPr="00167BFA" w:rsidRDefault="00FC16E1">
            <w:pPr>
              <w:rPr>
                <w:rFonts w:ascii="Source Serif Pro" w:eastAsia="Arial" w:hAnsi="Source Serif Pro" w:cs="Arial"/>
                <w:sz w:val="20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Zasilanie</w:t>
            </w:r>
          </w:p>
        </w:tc>
        <w:tc>
          <w:tcPr>
            <w:tcW w:w="99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8E60A" w14:textId="77777777" w:rsidR="00FC16E1" w:rsidRPr="00167BFA" w:rsidRDefault="00FC16E1" w:rsidP="00FC16E1">
            <w:pPr>
              <w:ind w:left="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Akumulatorowe lub bateryjne </w:t>
            </w:r>
          </w:p>
          <w:p w14:paraId="5463C909" w14:textId="77777777" w:rsidR="007B7DE3" w:rsidRPr="00167BFA" w:rsidRDefault="007B7DE3" w:rsidP="00196756">
            <w:pPr>
              <w:spacing w:line="276" w:lineRule="auto"/>
              <w:jc w:val="both"/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</w:pPr>
          </w:p>
        </w:tc>
      </w:tr>
      <w:tr w:rsidR="00FC16E1" w:rsidRPr="00167BFA" w14:paraId="4C7E8B3E" w14:textId="77777777" w:rsidTr="00DD75B9">
        <w:trPr>
          <w:trHeight w:val="546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11500B" w14:textId="46323AC5" w:rsidR="00FC16E1" w:rsidRPr="00167BFA" w:rsidRDefault="00FC16E1">
            <w:pPr>
              <w:rPr>
                <w:rFonts w:ascii="Source Serif Pro" w:hAnsi="Source Serif Pro"/>
                <w:sz w:val="20"/>
              </w:rPr>
            </w:pPr>
            <w:r>
              <w:rPr>
                <w:rFonts w:ascii="Source Serif Pro" w:hAnsi="Source Serif Pro"/>
                <w:sz w:val="20"/>
              </w:rPr>
              <w:t>1</w:t>
            </w:r>
            <w:r w:rsidR="00360D4C">
              <w:rPr>
                <w:rFonts w:ascii="Source Serif Pro" w:hAnsi="Source Serif Pro"/>
                <w:sz w:val="20"/>
              </w:rPr>
              <w:t>1</w:t>
            </w:r>
            <w:r>
              <w:rPr>
                <w:rFonts w:ascii="Source Serif Pro" w:hAnsi="Source Serif Pro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38B12E" w14:textId="1EF65B03" w:rsidR="00FC16E1" w:rsidRPr="00167BFA" w:rsidRDefault="00FC16E1">
            <w:pPr>
              <w:rPr>
                <w:rFonts w:ascii="Source Serif Pro" w:eastAsia="Arial" w:hAnsi="Source Serif Pro" w:cs="Arial"/>
                <w:sz w:val="20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Oznakowanie CE (</w:t>
            </w:r>
            <w:proofErr w:type="spellStart"/>
            <w:r w:rsidRPr="00167BFA">
              <w:rPr>
                <w:rFonts w:ascii="Source Serif Pro" w:eastAsia="Arial" w:hAnsi="Source Serif Pro" w:cs="Arial"/>
                <w:sz w:val="20"/>
              </w:rPr>
              <w:t>Conformité</w:t>
            </w:r>
            <w:proofErr w:type="spellEnd"/>
            <w:r w:rsidRPr="00167BFA">
              <w:rPr>
                <w:rFonts w:ascii="Source Serif Pro" w:eastAsia="Arial" w:hAnsi="Source Serif Pro" w:cs="Arial"/>
                <w:sz w:val="20"/>
              </w:rPr>
              <w:t xml:space="preserve"> </w:t>
            </w:r>
            <w:proofErr w:type="spellStart"/>
            <w:r w:rsidRPr="00167BFA">
              <w:rPr>
                <w:rFonts w:ascii="Source Serif Pro" w:eastAsia="Arial" w:hAnsi="Source Serif Pro" w:cs="Arial"/>
                <w:sz w:val="20"/>
              </w:rPr>
              <w:t>Européenne</w:t>
            </w:r>
            <w:proofErr w:type="spellEnd"/>
            <w:r w:rsidRPr="00167BFA">
              <w:rPr>
                <w:rFonts w:ascii="Source Serif Pro" w:eastAsia="Arial" w:hAnsi="Source Serif Pro" w:cs="Arial"/>
                <w:sz w:val="20"/>
              </w:rPr>
              <w:t>)</w:t>
            </w:r>
          </w:p>
        </w:tc>
        <w:tc>
          <w:tcPr>
            <w:tcW w:w="99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F785D1" w14:textId="77777777" w:rsidR="00FC16E1" w:rsidRPr="00167BFA" w:rsidRDefault="00FC16E1" w:rsidP="00FC16E1">
            <w:pPr>
              <w:ind w:left="2"/>
              <w:rPr>
                <w:rFonts w:ascii="Source Serif Pro" w:hAnsi="Source Serif Pro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 xml:space="preserve">Wymagane </w:t>
            </w:r>
          </w:p>
          <w:p w14:paraId="46F1FCDD" w14:textId="77777777" w:rsidR="00FC16E1" w:rsidRPr="00167BFA" w:rsidRDefault="00FC16E1" w:rsidP="00196756">
            <w:pPr>
              <w:spacing w:line="276" w:lineRule="auto"/>
              <w:jc w:val="both"/>
              <w:rPr>
                <w:rFonts w:ascii="Source Serif Pro" w:hAnsi="Source Serif Pro" w:cs="Arial"/>
                <w:color w:val="156082" w:themeColor="accent1"/>
                <w:sz w:val="18"/>
                <w:szCs w:val="18"/>
              </w:rPr>
            </w:pPr>
          </w:p>
        </w:tc>
      </w:tr>
      <w:tr w:rsidR="00FC16E1" w:rsidRPr="00167BFA" w14:paraId="385657E1" w14:textId="77777777" w:rsidTr="00DD75B9">
        <w:trPr>
          <w:trHeight w:val="546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DE210" w14:textId="3BDC7474" w:rsidR="00FC16E1" w:rsidRDefault="00FC16E1">
            <w:pPr>
              <w:rPr>
                <w:rFonts w:ascii="Source Serif Pro" w:hAnsi="Source Serif Pro"/>
                <w:sz w:val="20"/>
              </w:rPr>
            </w:pPr>
            <w:r>
              <w:rPr>
                <w:rFonts w:ascii="Source Serif Pro" w:hAnsi="Source Serif Pro"/>
                <w:sz w:val="20"/>
              </w:rPr>
              <w:t>1</w:t>
            </w:r>
            <w:r w:rsidR="00360D4C">
              <w:rPr>
                <w:rFonts w:ascii="Source Serif Pro" w:hAnsi="Source Serif Pro"/>
                <w:sz w:val="20"/>
              </w:rPr>
              <w:t>2</w:t>
            </w:r>
            <w:r>
              <w:rPr>
                <w:rFonts w:ascii="Source Serif Pro" w:hAnsi="Source Serif Pro"/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6770" w14:textId="67845AF4" w:rsidR="00FC16E1" w:rsidRPr="00167BFA" w:rsidRDefault="00FC16E1">
            <w:pPr>
              <w:rPr>
                <w:rFonts w:ascii="Source Serif Pro" w:eastAsia="Arial" w:hAnsi="Source Serif Pro" w:cs="Arial"/>
                <w:sz w:val="20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Inne wymagania</w:t>
            </w:r>
          </w:p>
        </w:tc>
        <w:tc>
          <w:tcPr>
            <w:tcW w:w="99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158B" w14:textId="76712FF0" w:rsidR="00FC16E1" w:rsidRPr="00167BFA" w:rsidRDefault="00FC16E1" w:rsidP="00FC16E1">
            <w:pPr>
              <w:ind w:left="2"/>
              <w:rPr>
                <w:rFonts w:ascii="Source Serif Pro" w:eastAsia="Arial" w:hAnsi="Source Serif Pro" w:cs="Arial"/>
                <w:sz w:val="20"/>
              </w:rPr>
            </w:pPr>
            <w:r w:rsidRPr="00167BFA">
              <w:rPr>
                <w:rFonts w:ascii="Source Serif Pro" w:eastAsia="Arial" w:hAnsi="Source Serif Pro" w:cs="Arial"/>
                <w:sz w:val="20"/>
              </w:rPr>
              <w:t>Wszystkie oferowane funkcjonalności, parametry i funkcje urządzenia są  aktywne i dostępne w pełnym zakresie od momentu dostawy oraz pozostaną w pełni dostępne przez cały okres użytkowania urządzenia, bez konieczności dokonywania dodatkowych opłat licencyjnych, aktywacyjnych, serwisowych lub czasowych, a jeżeli do prawidłowego działania lub wykorzystania którejkolwiek z deklarowanych funkcji wymagane jest dodatkowe oprogramowanie, sterowniki, przewody komunikacyjne lub inny element sprzętowy, wszystkie te składniki muszą być uwzględnione w cenie oferty i dostarczone Zamawiającemu z prawem nieograniczonego w czasie użytkowania.</w:t>
            </w:r>
          </w:p>
        </w:tc>
      </w:tr>
    </w:tbl>
    <w:p w14:paraId="03C2E7A5" w14:textId="1AAB1C5B" w:rsidR="00596287" w:rsidRDefault="00596287">
      <w:pPr>
        <w:spacing w:after="0"/>
      </w:pPr>
    </w:p>
    <w:sectPr w:rsidR="00596287">
      <w:headerReference w:type="even" r:id="rId7"/>
      <w:headerReference w:type="default" r:id="rId8"/>
      <w:headerReference w:type="first" r:id="rId9"/>
      <w:pgSz w:w="16838" w:h="11906" w:orient="landscape"/>
      <w:pgMar w:top="750" w:right="1134" w:bottom="709" w:left="1133" w:header="74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9C610" w14:textId="77777777" w:rsidR="00136592" w:rsidRDefault="00136592">
      <w:pPr>
        <w:spacing w:after="0" w:line="240" w:lineRule="auto"/>
      </w:pPr>
      <w:r>
        <w:separator/>
      </w:r>
    </w:p>
  </w:endnote>
  <w:endnote w:type="continuationSeparator" w:id="0">
    <w:p w14:paraId="4DF18D88" w14:textId="77777777" w:rsidR="00136592" w:rsidRDefault="0013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68F11" w14:textId="77777777" w:rsidR="00136592" w:rsidRDefault="00136592">
      <w:pPr>
        <w:spacing w:after="0" w:line="240" w:lineRule="auto"/>
      </w:pPr>
      <w:r>
        <w:separator/>
      </w:r>
    </w:p>
  </w:footnote>
  <w:footnote w:type="continuationSeparator" w:id="0">
    <w:p w14:paraId="1EC07798" w14:textId="77777777" w:rsidR="00136592" w:rsidRDefault="0013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00F2" w14:textId="77777777" w:rsidR="00596287" w:rsidRDefault="00F03312">
    <w:pPr>
      <w:spacing w:after="0"/>
    </w:pPr>
    <w:r>
      <w:rPr>
        <w:rFonts w:ascii="Arial" w:eastAsia="Arial" w:hAnsi="Arial" w:cs="Arial"/>
        <w:b/>
        <w:sz w:val="20"/>
        <w:u w:val="single" w:color="000000"/>
      </w:rPr>
      <w:t>znak sprawy</w:t>
    </w:r>
    <w:r>
      <w:rPr>
        <w:rFonts w:ascii="Arial" w:eastAsia="Arial" w:hAnsi="Arial" w:cs="Arial"/>
        <w:b/>
        <w:sz w:val="20"/>
      </w:rPr>
      <w:t xml:space="preserve"> </w:t>
    </w:r>
    <w:r>
      <w:rPr>
        <w:i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5BAE4" w14:textId="36E6E0AE" w:rsidR="00596287" w:rsidRPr="0042230D" w:rsidRDefault="0042230D" w:rsidP="0042230D">
    <w:pPr>
      <w:pStyle w:val="Nagwek"/>
    </w:pPr>
    <w:r w:rsidRPr="0042230D">
      <w:rPr>
        <w:rFonts w:ascii="Arial" w:eastAsia="Arial" w:hAnsi="Arial" w:cs="Arial"/>
        <w:b/>
        <w:sz w:val="20"/>
        <w:u w:val="single" w:color="000000"/>
      </w:rPr>
      <w:t>znak sprawy AEZ/S-031/2026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F6B07" w14:textId="77777777" w:rsidR="00596287" w:rsidRDefault="00F03312">
    <w:pPr>
      <w:spacing w:after="0"/>
    </w:pPr>
    <w:r>
      <w:rPr>
        <w:rFonts w:ascii="Arial" w:eastAsia="Arial" w:hAnsi="Arial" w:cs="Arial"/>
        <w:b/>
        <w:sz w:val="20"/>
        <w:u w:val="single" w:color="000000"/>
      </w:rPr>
      <w:t>znak sprawy</w:t>
    </w:r>
    <w:r>
      <w:rPr>
        <w:rFonts w:ascii="Arial" w:eastAsia="Arial" w:hAnsi="Arial" w:cs="Arial"/>
        <w:b/>
        <w:sz w:val="20"/>
      </w:rPr>
      <w:t xml:space="preserve"> </w:t>
    </w:r>
    <w:r>
      <w:rPr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1520B"/>
    <w:multiLevelType w:val="hybridMultilevel"/>
    <w:tmpl w:val="4D6CC020"/>
    <w:lvl w:ilvl="0" w:tplc="2E365182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696150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5CE54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DAE7F0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4AD9A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48818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A647F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06E0E0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EEED83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2201E7"/>
    <w:multiLevelType w:val="hybridMultilevel"/>
    <w:tmpl w:val="DEA2787C"/>
    <w:lvl w:ilvl="0" w:tplc="B054FA68">
      <w:start w:val="1"/>
      <w:numFmt w:val="bullet"/>
      <w:lvlText w:val="-"/>
      <w:lvlJc w:val="left"/>
      <w:pPr>
        <w:ind w:left="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6C1902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3698A0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B02DDA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FAC7DC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A8B9C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B00C46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1CA56A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C2C74AC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59763956">
    <w:abstractNumId w:val="1"/>
  </w:num>
  <w:num w:numId="2" w16cid:durableId="51611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287"/>
    <w:rsid w:val="00052498"/>
    <w:rsid w:val="000B3F05"/>
    <w:rsid w:val="00103151"/>
    <w:rsid w:val="00136592"/>
    <w:rsid w:val="00167BFA"/>
    <w:rsid w:val="00196756"/>
    <w:rsid w:val="00284537"/>
    <w:rsid w:val="002A6E3E"/>
    <w:rsid w:val="002F486E"/>
    <w:rsid w:val="00360D4C"/>
    <w:rsid w:val="00367F67"/>
    <w:rsid w:val="003D268A"/>
    <w:rsid w:val="003F0D5D"/>
    <w:rsid w:val="0042230D"/>
    <w:rsid w:val="004D07C4"/>
    <w:rsid w:val="0055070B"/>
    <w:rsid w:val="00596287"/>
    <w:rsid w:val="006249DC"/>
    <w:rsid w:val="006B371C"/>
    <w:rsid w:val="0074434F"/>
    <w:rsid w:val="00762381"/>
    <w:rsid w:val="007731C8"/>
    <w:rsid w:val="007B7DE3"/>
    <w:rsid w:val="007F2F5F"/>
    <w:rsid w:val="00813841"/>
    <w:rsid w:val="009040AF"/>
    <w:rsid w:val="00915374"/>
    <w:rsid w:val="009E6F98"/>
    <w:rsid w:val="00A64A5A"/>
    <w:rsid w:val="00B2720F"/>
    <w:rsid w:val="00B60409"/>
    <w:rsid w:val="00B7454D"/>
    <w:rsid w:val="00BB1922"/>
    <w:rsid w:val="00BB788F"/>
    <w:rsid w:val="00BC2CA6"/>
    <w:rsid w:val="00C10794"/>
    <w:rsid w:val="00C45FC2"/>
    <w:rsid w:val="00D233A2"/>
    <w:rsid w:val="00DD75B9"/>
    <w:rsid w:val="00E40805"/>
    <w:rsid w:val="00EA375D"/>
    <w:rsid w:val="00F03312"/>
    <w:rsid w:val="00FC16E1"/>
    <w:rsid w:val="00FF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65229"/>
  <w15:docId w15:val="{733E8A33-FFFF-4494-B571-F85DB5597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422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30D"/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semiHidden/>
    <w:unhideWhenUsed/>
    <w:rsid w:val="00422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2230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314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Hawryluk</dc:creator>
  <cp:keywords/>
  <cp:lastModifiedBy>Katarzyna Czarnocka</cp:lastModifiedBy>
  <cp:revision>27</cp:revision>
  <dcterms:created xsi:type="dcterms:W3CDTF">2026-03-11T10:36:00Z</dcterms:created>
  <dcterms:modified xsi:type="dcterms:W3CDTF">2026-04-27T07:55:00Z</dcterms:modified>
</cp:coreProperties>
</file>